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CC5E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  <w:t xml:space="preserve">            </w:t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Times New Roman" w:eastAsia="Times New Roman" w:hAnsi="Times New Roman"/>
          <w:b/>
          <w:szCs w:val="24"/>
          <w:lang w:eastAsia="pl-PL"/>
        </w:rPr>
        <w:tab/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Z A Ł Ą C Z N I K  NR 4</w:t>
      </w:r>
    </w:p>
    <w:p w14:paraId="21740492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7AE02762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b/>
          <w:lang w:eastAsia="pl-PL"/>
        </w:rPr>
      </w:pPr>
    </w:p>
    <w:p w14:paraId="0453CC59" w14:textId="77777777" w:rsidR="0006073A" w:rsidRPr="009172A5" w:rsidRDefault="0006073A" w:rsidP="0006073A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1DD31B9F" w14:textId="77777777" w:rsidR="0006073A" w:rsidRPr="009172A5" w:rsidRDefault="0006073A" w:rsidP="0006073A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46D75976" w14:textId="77777777" w:rsidR="0006073A" w:rsidRPr="009172A5" w:rsidRDefault="0006073A" w:rsidP="0006073A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4E8FCE45" w14:textId="77777777" w:rsidR="0006073A" w:rsidRPr="009172A5" w:rsidRDefault="0006073A" w:rsidP="0006073A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7DE91510" w14:textId="77777777" w:rsidR="000B1552" w:rsidRDefault="000B1552" w:rsidP="000B1552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Oddział w Olsztynie</w:t>
      </w:r>
    </w:p>
    <w:p w14:paraId="71DA0B82" w14:textId="77777777" w:rsidR="000B1552" w:rsidRPr="000B1552" w:rsidRDefault="000B1552" w:rsidP="000B1552">
      <w:pPr>
        <w:spacing w:after="0" w:line="240" w:lineRule="auto"/>
        <w:ind w:left="4248" w:firstLine="708"/>
        <w:rPr>
          <w:rFonts w:ascii="Verdana" w:hAnsi="Verdana"/>
        </w:rPr>
      </w:pPr>
      <w:r w:rsidRPr="000B1552">
        <w:rPr>
          <w:rFonts w:ascii="Verdana" w:hAnsi="Verdana"/>
        </w:rPr>
        <w:t>Al. Warszawska 89</w:t>
      </w:r>
    </w:p>
    <w:p w14:paraId="54F86E70" w14:textId="77777777" w:rsidR="000B1552" w:rsidRPr="000B1552" w:rsidRDefault="000B1552" w:rsidP="000B1552">
      <w:pPr>
        <w:spacing w:after="0" w:line="240" w:lineRule="auto"/>
        <w:ind w:left="4248" w:firstLine="708"/>
        <w:rPr>
          <w:rFonts w:ascii="Verdana" w:hAnsi="Verdana"/>
        </w:rPr>
      </w:pPr>
      <w:r w:rsidRPr="000B1552">
        <w:rPr>
          <w:rFonts w:ascii="Verdana" w:hAnsi="Verdana"/>
        </w:rPr>
        <w:t>10-083 Olsztyn</w:t>
      </w:r>
    </w:p>
    <w:p w14:paraId="59B1B466" w14:textId="77777777" w:rsidR="0006073A" w:rsidRPr="009172A5" w:rsidRDefault="0006073A" w:rsidP="000607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62949C" w14:textId="77777777" w:rsidR="00090227" w:rsidRDefault="0006073A" w:rsidP="00270EB6">
      <w:pPr>
        <w:widowControl w:val="0"/>
        <w:autoSpaceDE w:val="0"/>
        <w:autoSpaceDN w:val="0"/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0DEBD933" w14:textId="77777777" w:rsidR="00667159" w:rsidRDefault="00667159" w:rsidP="000B1552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A633DFC" w14:textId="77EEE98F" w:rsidR="005F042F" w:rsidRDefault="00B940CB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940CB">
        <w:rPr>
          <w:rFonts w:ascii="Verdana" w:hAnsi="Verdana"/>
          <w:b/>
          <w:sz w:val="20"/>
          <w:szCs w:val="20"/>
        </w:rPr>
        <w:t>„</w:t>
      </w:r>
      <w:r w:rsidR="00146B12" w:rsidRPr="00402195">
        <w:rPr>
          <w:rFonts w:ascii="Verdana" w:hAnsi="Verdana"/>
          <w:b/>
          <w:bCs/>
          <w:sz w:val="20"/>
          <w:szCs w:val="20"/>
        </w:rPr>
        <w:t>Wykonani</w:t>
      </w:r>
      <w:r w:rsidR="00146B12">
        <w:rPr>
          <w:rFonts w:ascii="Verdana" w:hAnsi="Verdana"/>
          <w:b/>
          <w:bCs/>
          <w:sz w:val="20"/>
          <w:szCs w:val="20"/>
        </w:rPr>
        <w:t>e</w:t>
      </w:r>
      <w:r w:rsidR="00146B12" w:rsidRPr="00402195">
        <w:rPr>
          <w:rFonts w:ascii="Verdana" w:hAnsi="Verdana"/>
          <w:b/>
          <w:bCs/>
          <w:sz w:val="20"/>
          <w:szCs w:val="20"/>
        </w:rPr>
        <w:t xml:space="preserve"> ekspertyzy geotechnicznej dotyczącej nasypu i podłoża gruntowego w obrębie</w:t>
      </w:r>
      <w:r w:rsidR="00146B12" w:rsidRPr="00402195">
        <w:rPr>
          <w:rFonts w:ascii="Verdana" w:hAnsi="Verdana"/>
          <w:sz w:val="20"/>
          <w:szCs w:val="20"/>
        </w:rPr>
        <w:t xml:space="preserve"> </w:t>
      </w:r>
      <w:r w:rsidR="00146B12" w:rsidRPr="00402195">
        <w:rPr>
          <w:rFonts w:ascii="Verdana" w:hAnsi="Verdana"/>
          <w:b/>
          <w:bCs/>
          <w:sz w:val="20"/>
          <w:szCs w:val="20"/>
        </w:rPr>
        <w:t>przyczółków wiaduktu zlokalizowanego na węźle Bogaczewo w ciągu drogi S7g, km 9+292 (jezdnia prawa)</w:t>
      </w:r>
      <w:r w:rsidR="0083406F">
        <w:rPr>
          <w:rFonts w:ascii="Verdana" w:hAnsi="Verdana"/>
          <w:b/>
          <w:sz w:val="20"/>
          <w:szCs w:val="20"/>
        </w:rPr>
        <w:t>”</w:t>
      </w:r>
    </w:p>
    <w:p w14:paraId="158385E7" w14:textId="77777777" w:rsidR="00B940CB" w:rsidRDefault="00B940CB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A24872E" w14:textId="13EEC75F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662D709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8E060B0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2EA39C5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7EB721E4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29C142C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8BECF00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5B1805DF" w14:textId="77777777" w:rsidR="0006073A" w:rsidRPr="009172A5" w:rsidRDefault="0006073A" w:rsidP="0006073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3A611CE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7227F2A" w14:textId="7904DB87" w:rsidR="005F042F" w:rsidRDefault="00B940CB" w:rsidP="005F042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B940CB">
        <w:rPr>
          <w:rFonts w:ascii="Verdana" w:eastAsia="Times New Roman" w:hAnsi="Verdana"/>
          <w:sz w:val="20"/>
          <w:szCs w:val="20"/>
          <w:lang w:eastAsia="pl-PL"/>
        </w:rPr>
        <w:t>„</w:t>
      </w:r>
      <w:r w:rsidR="00146B12" w:rsidRPr="00402195">
        <w:rPr>
          <w:rFonts w:ascii="Verdana" w:hAnsi="Verdana"/>
          <w:b/>
          <w:bCs/>
          <w:sz w:val="20"/>
          <w:szCs w:val="20"/>
        </w:rPr>
        <w:t>Wykonani</w:t>
      </w:r>
      <w:r w:rsidR="00146B12">
        <w:rPr>
          <w:rFonts w:ascii="Verdana" w:hAnsi="Verdana"/>
          <w:b/>
          <w:bCs/>
          <w:sz w:val="20"/>
          <w:szCs w:val="20"/>
        </w:rPr>
        <w:t>e</w:t>
      </w:r>
      <w:r w:rsidR="00146B12" w:rsidRPr="00402195">
        <w:rPr>
          <w:rFonts w:ascii="Verdana" w:hAnsi="Verdana"/>
          <w:b/>
          <w:bCs/>
          <w:sz w:val="20"/>
          <w:szCs w:val="20"/>
        </w:rPr>
        <w:t xml:space="preserve"> ekspertyzy geotechnicznej dotyczącej nasypu i podłoża gruntowego w obrębie</w:t>
      </w:r>
      <w:r w:rsidR="00146B12" w:rsidRPr="00402195">
        <w:rPr>
          <w:rFonts w:ascii="Verdana" w:hAnsi="Verdana"/>
          <w:sz w:val="20"/>
          <w:szCs w:val="20"/>
        </w:rPr>
        <w:t xml:space="preserve"> </w:t>
      </w:r>
      <w:r w:rsidR="00146B12" w:rsidRPr="00402195">
        <w:rPr>
          <w:rFonts w:ascii="Verdana" w:hAnsi="Verdana"/>
          <w:b/>
          <w:bCs/>
          <w:sz w:val="20"/>
          <w:szCs w:val="20"/>
        </w:rPr>
        <w:t>przyczółków wiaduktu zlokalizowanego na węźle Bogaczewo w ciągu drogi S7g, km 9+292 (jezdnia prawa)</w:t>
      </w:r>
      <w:r w:rsidR="0083406F" w:rsidRPr="0083406F">
        <w:rPr>
          <w:rFonts w:ascii="Verdana" w:eastAsia="Times New Roman" w:hAnsi="Verdana"/>
          <w:sz w:val="20"/>
          <w:szCs w:val="20"/>
          <w:lang w:eastAsia="pl-PL"/>
        </w:rPr>
        <w:t>”</w:t>
      </w:r>
    </w:p>
    <w:p w14:paraId="41C37CD9" w14:textId="77777777" w:rsidR="00B940CB" w:rsidRDefault="00B940CB" w:rsidP="005F042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E2950F1" w14:textId="0BC28DB8" w:rsidR="0006073A" w:rsidRPr="009172A5" w:rsidRDefault="0006073A" w:rsidP="005F042F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 brutto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72130DE8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60096DBF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4C42AF3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4B0A210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17462E56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A6C49A5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F38C273" w14:textId="77777777" w:rsidR="006A6FC1" w:rsidRDefault="006A6FC1" w:rsidP="0006073A">
      <w:p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</w:p>
    <w:p w14:paraId="275225D2" w14:textId="16731016" w:rsidR="0006073A" w:rsidRPr="006A6FC1" w:rsidRDefault="006A6FC1" w:rsidP="006A6FC1">
      <w:pPr>
        <w:spacing w:after="0" w:line="24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6A6FC1">
        <w:rPr>
          <w:rFonts w:ascii="Verdana" w:eastAsia="Times New Roman" w:hAnsi="Verdana"/>
          <w:bCs/>
          <w:sz w:val="20"/>
          <w:szCs w:val="20"/>
          <w:lang w:eastAsia="pl-PL"/>
        </w:rPr>
        <w:t>Wykonawca oświadcza, iż spełnia warunki udziału w postępowaniu</w:t>
      </w:r>
      <w:r>
        <w:rPr>
          <w:rFonts w:ascii="Verdana" w:eastAsia="Times New Roman" w:hAnsi="Verdana"/>
          <w:bCs/>
          <w:sz w:val="20"/>
          <w:szCs w:val="20"/>
          <w:lang w:eastAsia="pl-PL"/>
        </w:rPr>
        <w:t xml:space="preserve">, w zakresie posiadanego doświadczenia jak również dysponowania </w:t>
      </w:r>
      <w:r w:rsidR="00D53D49">
        <w:rPr>
          <w:rFonts w:ascii="Verdana" w:eastAsia="Times New Roman" w:hAnsi="Verdana"/>
          <w:bCs/>
          <w:sz w:val="20"/>
          <w:szCs w:val="20"/>
          <w:lang w:eastAsia="pl-PL"/>
        </w:rPr>
        <w:t>personelem</w:t>
      </w:r>
      <w:r>
        <w:rPr>
          <w:rFonts w:ascii="Verdana" w:eastAsia="Times New Roman" w:hAnsi="Verdana"/>
          <w:bCs/>
          <w:sz w:val="20"/>
          <w:szCs w:val="20"/>
          <w:lang w:eastAsia="pl-PL"/>
        </w:rPr>
        <w:t xml:space="preserve"> posiadającym kwalifikacje wskazane </w:t>
      </w:r>
      <w:r>
        <w:rPr>
          <w:rFonts w:ascii="Verdana" w:eastAsia="Times New Roman" w:hAnsi="Verdana"/>
          <w:bCs/>
          <w:sz w:val="20"/>
          <w:szCs w:val="20"/>
          <w:lang w:eastAsia="pl-PL"/>
        </w:rPr>
        <w:br/>
        <w:t>w SST pkt. 2.4</w:t>
      </w:r>
      <w:r w:rsidRPr="006A6FC1">
        <w:rPr>
          <w:rFonts w:ascii="Verdana" w:eastAsia="Times New Roman" w:hAnsi="Verdana"/>
          <w:bCs/>
          <w:sz w:val="20"/>
          <w:szCs w:val="20"/>
          <w:lang w:eastAsia="pl-PL"/>
        </w:rPr>
        <w:t>.</w:t>
      </w:r>
    </w:p>
    <w:p w14:paraId="3720E4AE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0A2D989" w14:textId="77777777" w:rsidR="003351C1" w:rsidRDefault="003351C1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D625D55" w14:textId="77777777" w:rsidR="003351C1" w:rsidRDefault="003351C1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3F1B464" w14:textId="6280419F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6AA21740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762D18F" w14:textId="77777777" w:rsidR="0006073A" w:rsidRPr="009172A5" w:rsidRDefault="0006073A" w:rsidP="0006073A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50E3696" w14:textId="77777777" w:rsidR="0006073A" w:rsidRPr="009172A5" w:rsidRDefault="0006073A" w:rsidP="0006073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1D50F7F4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6450EDA" w14:textId="77777777" w:rsidR="0006073A" w:rsidRPr="009172A5" w:rsidRDefault="0006073A" w:rsidP="0006073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2579869" w14:textId="77777777" w:rsidR="0006073A" w:rsidRPr="009172A5" w:rsidRDefault="0006073A" w:rsidP="0006073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57EDE77" w14:textId="77777777" w:rsidR="0006073A" w:rsidRPr="009172A5" w:rsidRDefault="0006073A" w:rsidP="0006073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7F2971C3" w14:textId="77777777" w:rsidR="0006073A" w:rsidRDefault="0006073A" w:rsidP="0006073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73FE53AD" w14:textId="77777777" w:rsidR="0006073A" w:rsidRDefault="0006073A" w:rsidP="000607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EDD0E34" w14:textId="77777777" w:rsidR="008D01C0" w:rsidRPr="00CD2AC7" w:rsidRDefault="0006073A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8D01C0" w:rsidRPr="00CD2AC7" w:rsidSect="0041182D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73A"/>
    <w:rsid w:val="00012F12"/>
    <w:rsid w:val="0006073A"/>
    <w:rsid w:val="00074D1C"/>
    <w:rsid w:val="00090227"/>
    <w:rsid w:val="000B1552"/>
    <w:rsid w:val="0011017A"/>
    <w:rsid w:val="00146B12"/>
    <w:rsid w:val="00270EB6"/>
    <w:rsid w:val="003351C1"/>
    <w:rsid w:val="0037443E"/>
    <w:rsid w:val="003D2977"/>
    <w:rsid w:val="0041182D"/>
    <w:rsid w:val="00424C59"/>
    <w:rsid w:val="00515700"/>
    <w:rsid w:val="005F042F"/>
    <w:rsid w:val="005F4BE3"/>
    <w:rsid w:val="00620854"/>
    <w:rsid w:val="00667159"/>
    <w:rsid w:val="006A6FC1"/>
    <w:rsid w:val="006B24CB"/>
    <w:rsid w:val="006B5E42"/>
    <w:rsid w:val="007C6C8F"/>
    <w:rsid w:val="0083406F"/>
    <w:rsid w:val="008D01C0"/>
    <w:rsid w:val="00A02A26"/>
    <w:rsid w:val="00A47202"/>
    <w:rsid w:val="00AA6DFC"/>
    <w:rsid w:val="00B21282"/>
    <w:rsid w:val="00B940CB"/>
    <w:rsid w:val="00C56578"/>
    <w:rsid w:val="00CD2AC7"/>
    <w:rsid w:val="00D40492"/>
    <w:rsid w:val="00D53D49"/>
    <w:rsid w:val="00E200F9"/>
    <w:rsid w:val="00F816C8"/>
    <w:rsid w:val="00FD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78808E"/>
  <w15:docId w15:val="{5A4B46CE-0676-4E2D-923A-87398C38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73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2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A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Chrobak Marcin</dc:creator>
  <cp:keywords/>
  <dc:description/>
  <cp:lastModifiedBy>Kruk Anna</cp:lastModifiedBy>
  <cp:revision>23</cp:revision>
  <cp:lastPrinted>2014-09-23T11:54:00Z</cp:lastPrinted>
  <dcterms:created xsi:type="dcterms:W3CDTF">2017-02-13T10:37:00Z</dcterms:created>
  <dcterms:modified xsi:type="dcterms:W3CDTF">2026-03-23T09:43:00Z</dcterms:modified>
</cp:coreProperties>
</file>